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B44" w:rsidRDefault="00AA4B44" w:rsidP="00D56E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TARYBA</w:t>
      </w: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  <w:r>
        <w:rPr>
          <w:b/>
          <w:szCs w:val="24"/>
        </w:rPr>
        <w:t>FINANSŲ IR EKONOMIKOS KOMITETAS</w:t>
      </w: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  <w:r>
        <w:rPr>
          <w:b/>
          <w:szCs w:val="24"/>
        </w:rPr>
        <w:t xml:space="preserve"> POSĖDŽIO PROTOKOLAS</w:t>
      </w:r>
    </w:p>
    <w:p w:rsidR="00AA4B44" w:rsidRDefault="00AA4B44" w:rsidP="00AA4B44">
      <w:pPr>
        <w:rPr>
          <w:szCs w:val="24"/>
        </w:rPr>
      </w:pPr>
    </w:p>
    <w:bookmarkStart w:id="0" w:name="registravimoData"/>
    <w:p w:rsidR="00AA4B44" w:rsidRDefault="00AA4B44" w:rsidP="00AA4B44">
      <w:pPr>
        <w:tabs>
          <w:tab w:val="left" w:pos="5036"/>
          <w:tab w:val="left" w:pos="5474"/>
          <w:tab w:val="left" w:pos="6879"/>
          <w:tab w:val="left" w:pos="7471"/>
        </w:tabs>
        <w:ind w:left="108"/>
        <w:jc w:val="center"/>
      </w:pPr>
      <w: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fldChar w:fldCharType="separate"/>
      </w:r>
      <w:r>
        <w:rPr>
          <w:noProof/>
        </w:rPr>
        <w:t>2016-10-25</w:t>
      </w:r>
      <w:r>
        <w:fldChar w:fldCharType="end"/>
      </w:r>
      <w:bookmarkEnd w:id="0"/>
      <w:r>
        <w:rPr>
          <w:noProof/>
        </w:rPr>
        <w:t xml:space="preserve"> </w:t>
      </w:r>
      <w:r>
        <w:rPr>
          <w:szCs w:val="24"/>
        </w:rPr>
        <w:t xml:space="preserve">Nr. </w:t>
      </w:r>
      <w:bookmarkStart w:id="1" w:name="dokumentoNr"/>
      <w:r>
        <w:fldChar w:fldCharType="begin">
          <w:ffData>
            <w:name w:val="dokumentoNr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fldChar w:fldCharType="separate"/>
      </w:r>
      <w:r>
        <w:rPr>
          <w:noProof/>
        </w:rPr>
        <w:t>TAR-105</w:t>
      </w:r>
      <w:r>
        <w:fldChar w:fldCharType="end"/>
      </w:r>
      <w:bookmarkEnd w:id="1"/>
    </w:p>
    <w:p w:rsidR="00AA4B44" w:rsidRDefault="00AA4B44" w:rsidP="00AA4B44">
      <w:pPr>
        <w:pStyle w:val="Pagrindinistekstas"/>
        <w:rPr>
          <w:szCs w:val="24"/>
        </w:rPr>
      </w:pPr>
    </w:p>
    <w:p w:rsidR="00AA4B44" w:rsidRDefault="00AA4B44" w:rsidP="00AA4B44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</w:p>
    <w:p w:rsidR="00AA4B44" w:rsidRDefault="001A6F96" w:rsidP="000D65CA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0D65CA">
        <w:rPr>
          <w:rFonts w:eastAsiaTheme="minorEastAsia"/>
          <w:szCs w:val="24"/>
          <w:lang w:eastAsia="en-US"/>
        </w:rPr>
        <w:t xml:space="preserve"> </w:t>
      </w:r>
      <w:r w:rsidR="00A17F3A">
        <w:rPr>
          <w:rFonts w:eastAsiaTheme="minorEastAsia"/>
          <w:szCs w:val="24"/>
          <w:lang w:eastAsia="en-US"/>
        </w:rPr>
        <w:t xml:space="preserve">  </w:t>
      </w:r>
      <w:r w:rsidR="000D65CA">
        <w:rPr>
          <w:rFonts w:eastAsiaTheme="minorEastAsia"/>
          <w:szCs w:val="24"/>
          <w:lang w:eastAsia="en-US"/>
        </w:rPr>
        <w:t xml:space="preserve">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D92FD0">
        <w:rPr>
          <w:rFonts w:eastAsiaTheme="minorEastAsia"/>
          <w:szCs w:val="24"/>
          <w:lang w:eastAsia="en-US"/>
        </w:rPr>
        <w:t xml:space="preserve"> Posėdis įvyko 2016-10-19</w:t>
      </w:r>
      <w:bookmarkStart w:id="2" w:name="_GoBack"/>
      <w:bookmarkEnd w:id="2"/>
      <w:r w:rsidR="008E3C02">
        <w:rPr>
          <w:rFonts w:eastAsiaTheme="minorEastAsia"/>
          <w:szCs w:val="24"/>
          <w:lang w:eastAsia="en-US"/>
        </w:rPr>
        <w:t>. Pradžia 13.3</w:t>
      </w:r>
      <w:r w:rsidR="00AA4B44">
        <w:rPr>
          <w:rFonts w:eastAsiaTheme="minorEastAsia"/>
          <w:szCs w:val="24"/>
          <w:lang w:eastAsia="en-US"/>
        </w:rPr>
        <w:t>0 val.</w:t>
      </w:r>
    </w:p>
    <w:p w:rsidR="00AA4B44" w:rsidRDefault="00DC546C" w:rsidP="000D65CA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  </w:t>
      </w:r>
      <w:r w:rsidR="000D65CA">
        <w:rPr>
          <w:rFonts w:eastAsiaTheme="minorEastAsia"/>
          <w:szCs w:val="24"/>
          <w:lang w:eastAsia="en-US"/>
        </w:rPr>
        <w:t xml:space="preserve"> </w:t>
      </w:r>
      <w:r w:rsidR="00914DB3">
        <w:rPr>
          <w:rFonts w:eastAsiaTheme="minorEastAsia"/>
          <w:szCs w:val="24"/>
          <w:lang w:eastAsia="en-US"/>
        </w:rPr>
        <w:t xml:space="preserve">  </w:t>
      </w:r>
      <w:r w:rsidR="00A17F3A">
        <w:rPr>
          <w:rFonts w:eastAsiaTheme="minorEastAsia"/>
          <w:szCs w:val="24"/>
          <w:lang w:eastAsia="en-US"/>
        </w:rPr>
        <w:t xml:space="preserve">  </w:t>
      </w:r>
      <w:r w:rsidR="00DC6D03">
        <w:rPr>
          <w:rFonts w:eastAsiaTheme="minorEastAsia"/>
          <w:szCs w:val="24"/>
          <w:lang w:eastAsia="en-US"/>
        </w:rPr>
        <w:t xml:space="preserve"> Posėdžio pirmininkas – </w:t>
      </w:r>
      <w:r w:rsidR="00B86044">
        <w:rPr>
          <w:rFonts w:eastAsiaTheme="minorEastAsia"/>
          <w:szCs w:val="24"/>
          <w:lang w:eastAsia="en-US"/>
        </w:rPr>
        <w:t xml:space="preserve"> </w:t>
      </w:r>
      <w:r w:rsidR="002A00B7">
        <w:rPr>
          <w:rFonts w:eastAsiaTheme="minorEastAsia"/>
          <w:szCs w:val="24"/>
          <w:lang w:eastAsia="en-US"/>
        </w:rPr>
        <w:t>Artūras Šulcas</w:t>
      </w:r>
    </w:p>
    <w:p w:rsidR="00AA4B44" w:rsidRDefault="00AA4B44" w:rsidP="000D65CA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914DB3">
        <w:rPr>
          <w:rFonts w:eastAsiaTheme="minorEastAsia"/>
          <w:szCs w:val="24"/>
          <w:lang w:eastAsia="en-US"/>
        </w:rPr>
        <w:t xml:space="preserve"> 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A17F3A">
        <w:rPr>
          <w:rFonts w:eastAsiaTheme="minorEastAsia"/>
          <w:szCs w:val="24"/>
          <w:lang w:eastAsia="en-US"/>
        </w:rPr>
        <w:t xml:space="preserve">  </w:t>
      </w:r>
      <w:r w:rsidR="000D65CA">
        <w:rPr>
          <w:rFonts w:eastAsiaTheme="minorEastAsia"/>
          <w:szCs w:val="24"/>
          <w:lang w:eastAsia="en-US"/>
        </w:rPr>
        <w:t xml:space="preserve"> </w:t>
      </w:r>
      <w:r>
        <w:rPr>
          <w:rFonts w:eastAsiaTheme="minorEastAsia"/>
          <w:szCs w:val="24"/>
          <w:lang w:eastAsia="en-US"/>
        </w:rPr>
        <w:t>Posėdžio sekretorė  – Lietutė Demidova</w:t>
      </w:r>
    </w:p>
    <w:p w:rsidR="00AA4B44" w:rsidRDefault="00AA4B44" w:rsidP="000D65CA">
      <w:pPr>
        <w:tabs>
          <w:tab w:val="left" w:pos="567"/>
        </w:tabs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   </w:t>
      </w:r>
      <w:r w:rsidR="00DC546C">
        <w:rPr>
          <w:rFonts w:eastAsiaTheme="minorHAnsi"/>
          <w:szCs w:val="24"/>
        </w:rPr>
        <w:t xml:space="preserve">  </w:t>
      </w:r>
      <w:r>
        <w:rPr>
          <w:rFonts w:eastAsiaTheme="minorHAnsi"/>
          <w:szCs w:val="24"/>
        </w:rPr>
        <w:t xml:space="preserve"> </w:t>
      </w:r>
      <w:r w:rsidR="00914DB3">
        <w:rPr>
          <w:rFonts w:eastAsiaTheme="minorHAnsi"/>
          <w:szCs w:val="24"/>
        </w:rPr>
        <w:t xml:space="preserve">  </w:t>
      </w:r>
      <w:r>
        <w:rPr>
          <w:rFonts w:eastAsiaTheme="minorHAnsi"/>
          <w:szCs w:val="24"/>
        </w:rPr>
        <w:t xml:space="preserve"> </w:t>
      </w:r>
      <w:r w:rsidR="00A17F3A">
        <w:rPr>
          <w:rFonts w:eastAsiaTheme="minorHAnsi"/>
          <w:szCs w:val="24"/>
        </w:rPr>
        <w:t xml:space="preserve">  </w:t>
      </w:r>
      <w:r>
        <w:rPr>
          <w:rFonts w:eastAsiaTheme="minorHAnsi"/>
          <w:szCs w:val="24"/>
        </w:rPr>
        <w:t xml:space="preserve"> Posėdyje d</w:t>
      </w:r>
      <w:r w:rsidR="001A6F96">
        <w:rPr>
          <w:rFonts w:eastAsiaTheme="minorHAnsi"/>
          <w:szCs w:val="24"/>
        </w:rPr>
        <w:t>alyvauja komiteto nariai:</w:t>
      </w:r>
      <w:r w:rsidR="005D51FF"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</w:rPr>
        <w:t>Andrejus Kugmerovas</w:t>
      </w:r>
      <w:r w:rsidR="000F54A1"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</w:rPr>
        <w:t>,</w:t>
      </w:r>
      <w:r w:rsidR="001A6F96">
        <w:rPr>
          <w:rFonts w:eastAsiaTheme="minorHAnsi"/>
          <w:szCs w:val="24"/>
        </w:rPr>
        <w:t xml:space="preserve"> Arūnas Barbšys</w:t>
      </w:r>
      <w:r w:rsidR="00E74037">
        <w:rPr>
          <w:rFonts w:eastAsiaTheme="minorHAnsi"/>
          <w:szCs w:val="24"/>
        </w:rPr>
        <w:t>, Via</w:t>
      </w:r>
      <w:r w:rsidR="002A00B7">
        <w:rPr>
          <w:rFonts w:eastAsiaTheme="minorHAnsi"/>
          <w:szCs w:val="24"/>
        </w:rPr>
        <w:t xml:space="preserve">česlavas Titovas, </w:t>
      </w:r>
      <w:r w:rsidR="000F54A1">
        <w:rPr>
          <w:rFonts w:eastAsiaTheme="minorHAnsi"/>
          <w:szCs w:val="24"/>
        </w:rPr>
        <w:t xml:space="preserve"> Judita Simonavičiūtė</w:t>
      </w:r>
      <w:r w:rsidR="008B3F2F">
        <w:rPr>
          <w:rFonts w:eastAsiaTheme="minorHAnsi"/>
          <w:szCs w:val="24"/>
        </w:rPr>
        <w:t xml:space="preserve"> (n</w:t>
      </w:r>
      <w:r w:rsidR="002A00B7">
        <w:rPr>
          <w:rFonts w:eastAsiaTheme="minorHAnsi"/>
          <w:szCs w:val="24"/>
        </w:rPr>
        <w:t>edalyvavo Rimantas Taraškevičius</w:t>
      </w:r>
      <w:r w:rsidR="008B3F2F">
        <w:rPr>
          <w:rFonts w:eastAsiaTheme="minorHAnsi"/>
          <w:szCs w:val="24"/>
        </w:rPr>
        <w:t>), Planavimo ir analizės skyriaus vedėja Jolanta Ceplienė.</w:t>
      </w:r>
    </w:p>
    <w:p w:rsidR="001A6F96" w:rsidRDefault="00AA4B44" w:rsidP="000D65CA">
      <w:pPr>
        <w:tabs>
          <w:tab w:val="left" w:pos="567"/>
        </w:tabs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     </w:t>
      </w:r>
      <w:r w:rsidR="00DC546C">
        <w:rPr>
          <w:rFonts w:eastAsiaTheme="minorHAnsi"/>
          <w:szCs w:val="24"/>
        </w:rPr>
        <w:t xml:space="preserve"> </w:t>
      </w:r>
      <w:r w:rsidR="00914DB3">
        <w:rPr>
          <w:rFonts w:eastAsiaTheme="minorHAnsi"/>
          <w:szCs w:val="24"/>
        </w:rPr>
        <w:t xml:space="preserve"> </w:t>
      </w:r>
      <w:r w:rsidR="00A17F3A">
        <w:rPr>
          <w:rFonts w:eastAsiaTheme="minorHAnsi"/>
          <w:szCs w:val="24"/>
        </w:rPr>
        <w:t xml:space="preserve">  </w:t>
      </w:r>
      <w:r w:rsidR="00914DB3">
        <w:rPr>
          <w:rFonts w:eastAsiaTheme="minorHAnsi"/>
          <w:szCs w:val="24"/>
        </w:rPr>
        <w:t xml:space="preserve"> </w:t>
      </w:r>
      <w:r w:rsidR="00DC546C"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</w:rPr>
        <w:t xml:space="preserve"> Posėdyje dalyvavusių </w:t>
      </w:r>
      <w:r w:rsidR="00F91DDE">
        <w:rPr>
          <w:rFonts w:eastAsiaTheme="minorHAnsi"/>
          <w:szCs w:val="24"/>
        </w:rPr>
        <w:t>komiteto narių ir asmenų sąrašai pridedami</w:t>
      </w:r>
      <w:r>
        <w:rPr>
          <w:rFonts w:eastAsiaTheme="minorHAnsi"/>
          <w:szCs w:val="24"/>
        </w:rPr>
        <w:t xml:space="preserve"> (</w:t>
      </w:r>
      <w:r w:rsidR="00F91DDE">
        <w:rPr>
          <w:rFonts w:eastAsiaTheme="minorHAnsi"/>
          <w:szCs w:val="24"/>
        </w:rPr>
        <w:t>1,</w:t>
      </w:r>
      <w:r w:rsidR="0074693D">
        <w:rPr>
          <w:rFonts w:eastAsiaTheme="minorHAnsi"/>
          <w:szCs w:val="24"/>
        </w:rPr>
        <w:t xml:space="preserve"> </w:t>
      </w:r>
      <w:r w:rsidR="00F91DDE">
        <w:rPr>
          <w:rFonts w:eastAsiaTheme="minorHAnsi"/>
          <w:szCs w:val="24"/>
        </w:rPr>
        <w:t>2 priedai</w:t>
      </w:r>
      <w:r>
        <w:rPr>
          <w:rFonts w:eastAsiaTheme="minorHAnsi"/>
          <w:szCs w:val="24"/>
        </w:rPr>
        <w:t>).</w:t>
      </w:r>
    </w:p>
    <w:p w:rsidR="002A00B7" w:rsidRDefault="00F833AE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          </w:t>
      </w:r>
      <w:r w:rsidR="002A00B7">
        <w:rPr>
          <w:szCs w:val="24"/>
          <w:shd w:val="clear" w:color="auto" w:fill="FFFFFF"/>
        </w:rPr>
        <w:t xml:space="preserve">    </w:t>
      </w:r>
      <w:r w:rsidR="008B3F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2A00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DARBOTVARKĖ (patvirtinta bendru sutarimu):</w:t>
      </w:r>
    </w:p>
    <w:p w:rsidR="002A00B7" w:rsidRDefault="002A00B7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</w:t>
      </w:r>
      <w:r w:rsidRPr="003F4A1A">
        <w:rPr>
          <w:rFonts w:ascii="Times New Roman" w:hAnsi="Times New Roman" w:cs="Times New Roman"/>
          <w:sz w:val="24"/>
          <w:szCs w:val="24"/>
          <w:shd w:val="clear" w:color="auto" w:fill="FFFFFF"/>
        </w:rPr>
        <w:t>Dėl Klaipėdos miesto savivaldybės švietimo įstaigų didžiausio leistino pareigybių skaičiaus nustatymo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Pranešėja J. Ceplienė</w:t>
      </w:r>
    </w:p>
    <w:p w:rsidR="002A00B7" w:rsidRDefault="002A00B7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53E5C" w:rsidRDefault="002A00B7" w:rsidP="00353E5C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SVARSTYTA. </w:t>
      </w:r>
      <w:r w:rsidRPr="003F4A1A">
        <w:rPr>
          <w:rFonts w:ascii="Times New Roman" w:hAnsi="Times New Roman" w:cs="Times New Roman"/>
          <w:sz w:val="24"/>
          <w:szCs w:val="24"/>
          <w:shd w:val="clear" w:color="auto" w:fill="FFFFFF"/>
        </w:rPr>
        <w:t>Klaipėdos miesto savivaldybės švietimo įstaigų didžiausio leistin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 pareigybių skaičiaus nustatymas. </w:t>
      </w:r>
    </w:p>
    <w:p w:rsidR="00353E5C" w:rsidRPr="00353E5C" w:rsidRDefault="00353E5C" w:rsidP="00353E5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           </w:t>
      </w:r>
      <w:r w:rsidR="002A00B7">
        <w:rPr>
          <w:shd w:val="clear" w:color="auto" w:fill="FFFFFF"/>
        </w:rPr>
        <w:t>Pranešėja – J. Ceplienė</w:t>
      </w:r>
      <w:r>
        <w:rPr>
          <w:shd w:val="clear" w:color="auto" w:fill="FFFFFF"/>
        </w:rPr>
        <w:t xml:space="preserve">. Teigia, kad </w:t>
      </w:r>
      <w:r>
        <w:t>pagrindiniai teikiamo sprendimo projekto uždaviniai:</w:t>
      </w:r>
    </w:p>
    <w:p w:rsidR="000E49B0" w:rsidRDefault="00353E5C" w:rsidP="00353E5C">
      <w:pPr>
        <w:jc w:val="both"/>
      </w:pPr>
      <w:r>
        <w:t xml:space="preserve">pakeisti didžiausią leistiną pareigybių skaičių darbuotojų, dirbančių pagal darbo sutartis švietimo įstaigose nuo 2016 m. rugsėjo 1 dienos pagal pasikeitusį mokinių skaičių, klasių komplektų skaičių bendrojo ugdymo mokyklose, ikimokyklinio ugdymo įstaigų grupių skaičių, darbo rėžimą, pakeisti didžiausią leistiną pareigybių skaičių nuo 2017 m. sausio 1 d., visuomenės sveikatos priežiūros specialistus, dirbančius ikimokyklinio ugdymo įstaigose, perkeliant į Klaipėdos miesto visuomenės sveikatos biuro struktūrą, vadovaujantis Klaipėdos miesto savivaldybės tarybos 2016 m. gegužės 26 d. sprendimu Nr. T2-150 „Dėl visuomenės sveikatos priežiūros organizavimo švietimo įstaigose“, ekonomiškai ir racionaliai suplanuoti savivaldybės biudžeto lėšas pagal pakeistą darbuotojų pareigybių skaičių švietimo įstaigose. </w:t>
      </w:r>
    </w:p>
    <w:p w:rsidR="002A00B7" w:rsidRDefault="00353E5C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NUTARTA. Pritarti pateiktam sprendimo projektui bendru sutarimu.</w:t>
      </w:r>
    </w:p>
    <w:p w:rsidR="003E5F01" w:rsidRDefault="003E5F01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5287A" w:rsidRPr="003E5F01" w:rsidRDefault="003E5F01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</w:t>
      </w:r>
      <w:r w:rsidRPr="003E5F01">
        <w:rPr>
          <w:rFonts w:ascii="Times New Roman" w:hAnsi="Times New Roman" w:cs="Times New Roman"/>
          <w:sz w:val="24"/>
          <w:szCs w:val="24"/>
          <w:shd w:val="clear" w:color="auto" w:fill="FFFFFF"/>
        </w:rPr>
        <w:t>Posėdis baigėsi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13.4</w:t>
      </w:r>
      <w:r w:rsidRPr="003E5F01">
        <w:rPr>
          <w:rFonts w:ascii="Times New Roman" w:hAnsi="Times New Roman" w:cs="Times New Roman"/>
          <w:sz w:val="24"/>
          <w:szCs w:val="24"/>
          <w:shd w:val="clear" w:color="auto" w:fill="FFFFFF"/>
        </w:rPr>
        <w:t>0 val.</w:t>
      </w:r>
    </w:p>
    <w:p w:rsidR="003E5F01" w:rsidRDefault="003E5F01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5287A" w:rsidRDefault="0085287A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Posėdžio pirmininkas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Artūras Šulcas</w:t>
      </w:r>
    </w:p>
    <w:p w:rsidR="0085287A" w:rsidRDefault="0085287A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5287A" w:rsidRDefault="0085287A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Posėdžio sekretorė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Lietutė Demidova</w:t>
      </w:r>
    </w:p>
    <w:p w:rsidR="002A00B7" w:rsidRDefault="002A00B7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A00B7" w:rsidRDefault="002A00B7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A00B7" w:rsidRDefault="002A00B7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A00B7" w:rsidRDefault="002A00B7" w:rsidP="00570CED">
      <w:pPr>
        <w:jc w:val="both"/>
        <w:rPr>
          <w:rFonts w:eastAsiaTheme="minorHAnsi"/>
          <w:szCs w:val="24"/>
          <w:shd w:val="clear" w:color="auto" w:fill="FFFFFF"/>
          <w:lang w:eastAsia="en-US"/>
        </w:rPr>
      </w:pPr>
    </w:p>
    <w:p w:rsidR="00A0147F" w:rsidRPr="00B64AF9" w:rsidRDefault="00A0147F" w:rsidP="00B64AF9">
      <w:pPr>
        <w:jc w:val="both"/>
        <w:rPr>
          <w:rFonts w:eastAsiaTheme="minorHAnsi"/>
          <w:szCs w:val="24"/>
          <w:shd w:val="clear" w:color="auto" w:fill="FFFFFF"/>
          <w:lang w:eastAsia="en-US"/>
        </w:rPr>
      </w:pPr>
    </w:p>
    <w:sectPr w:rsidR="00A0147F" w:rsidRPr="00B64AF9" w:rsidSect="00231F56">
      <w:headerReference w:type="default" r:id="rId8"/>
      <w:pgSz w:w="11906" w:h="16838"/>
      <w:pgMar w:top="1134" w:right="567" w:bottom="1276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AD2" w:rsidRDefault="00557AD2" w:rsidP="00123301">
      <w:r>
        <w:separator/>
      </w:r>
    </w:p>
  </w:endnote>
  <w:endnote w:type="continuationSeparator" w:id="0">
    <w:p w:rsidR="00557AD2" w:rsidRDefault="00557AD2" w:rsidP="0012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2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AD2" w:rsidRDefault="00557AD2" w:rsidP="00123301">
      <w:r>
        <w:separator/>
      </w:r>
    </w:p>
  </w:footnote>
  <w:footnote w:type="continuationSeparator" w:id="0">
    <w:p w:rsidR="00557AD2" w:rsidRDefault="00557AD2" w:rsidP="00123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7205400"/>
      <w:docPartObj>
        <w:docPartGallery w:val="Page Numbers (Top of Page)"/>
        <w:docPartUnique/>
      </w:docPartObj>
    </w:sdtPr>
    <w:sdtEndPr/>
    <w:sdtContent>
      <w:p w:rsidR="00123301" w:rsidRDefault="0012330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0B7">
          <w:rPr>
            <w:noProof/>
          </w:rPr>
          <w:t>6</w:t>
        </w:r>
        <w:r>
          <w:fldChar w:fldCharType="end"/>
        </w:r>
      </w:p>
    </w:sdtContent>
  </w:sdt>
  <w:p w:rsidR="00123301" w:rsidRDefault="0012330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05041"/>
    <w:multiLevelType w:val="hybridMultilevel"/>
    <w:tmpl w:val="63BC9904"/>
    <w:lvl w:ilvl="0" w:tplc="C0FAF06E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09E11D60"/>
    <w:multiLevelType w:val="hybridMultilevel"/>
    <w:tmpl w:val="E84AF0BA"/>
    <w:lvl w:ilvl="0" w:tplc="4626704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0C665D6B"/>
    <w:multiLevelType w:val="multilevel"/>
    <w:tmpl w:val="B762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1800"/>
      </w:pPr>
      <w:rPr>
        <w:rFonts w:hint="default"/>
      </w:rPr>
    </w:lvl>
  </w:abstractNum>
  <w:abstractNum w:abstractNumId="3" w15:restartNumberingAfterBreak="0">
    <w:nsid w:val="0EBB4B57"/>
    <w:multiLevelType w:val="multilevel"/>
    <w:tmpl w:val="0427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2136D0"/>
    <w:multiLevelType w:val="hybridMultilevel"/>
    <w:tmpl w:val="44107EC2"/>
    <w:lvl w:ilvl="0" w:tplc="3E966C04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19F63367"/>
    <w:multiLevelType w:val="hybridMultilevel"/>
    <w:tmpl w:val="02FAB0C2"/>
    <w:lvl w:ilvl="0" w:tplc="77465242">
      <w:start w:val="1"/>
      <w:numFmt w:val="upperLetter"/>
      <w:lvlText w:val="%1."/>
      <w:lvlJc w:val="left"/>
      <w:pPr>
        <w:ind w:left="13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29" w:hanging="360"/>
      </w:pPr>
    </w:lvl>
    <w:lvl w:ilvl="2" w:tplc="0427001B" w:tentative="1">
      <w:start w:val="1"/>
      <w:numFmt w:val="lowerRoman"/>
      <w:lvlText w:val="%3."/>
      <w:lvlJc w:val="right"/>
      <w:pPr>
        <w:ind w:left="2749" w:hanging="180"/>
      </w:pPr>
    </w:lvl>
    <w:lvl w:ilvl="3" w:tplc="0427000F" w:tentative="1">
      <w:start w:val="1"/>
      <w:numFmt w:val="decimal"/>
      <w:lvlText w:val="%4."/>
      <w:lvlJc w:val="left"/>
      <w:pPr>
        <w:ind w:left="3469" w:hanging="360"/>
      </w:pPr>
    </w:lvl>
    <w:lvl w:ilvl="4" w:tplc="04270019" w:tentative="1">
      <w:start w:val="1"/>
      <w:numFmt w:val="lowerLetter"/>
      <w:lvlText w:val="%5."/>
      <w:lvlJc w:val="left"/>
      <w:pPr>
        <w:ind w:left="4189" w:hanging="360"/>
      </w:pPr>
    </w:lvl>
    <w:lvl w:ilvl="5" w:tplc="0427001B" w:tentative="1">
      <w:start w:val="1"/>
      <w:numFmt w:val="lowerRoman"/>
      <w:lvlText w:val="%6."/>
      <w:lvlJc w:val="right"/>
      <w:pPr>
        <w:ind w:left="4909" w:hanging="180"/>
      </w:pPr>
    </w:lvl>
    <w:lvl w:ilvl="6" w:tplc="0427000F" w:tentative="1">
      <w:start w:val="1"/>
      <w:numFmt w:val="decimal"/>
      <w:lvlText w:val="%7."/>
      <w:lvlJc w:val="left"/>
      <w:pPr>
        <w:ind w:left="5629" w:hanging="360"/>
      </w:pPr>
    </w:lvl>
    <w:lvl w:ilvl="7" w:tplc="04270019" w:tentative="1">
      <w:start w:val="1"/>
      <w:numFmt w:val="lowerLetter"/>
      <w:lvlText w:val="%8."/>
      <w:lvlJc w:val="left"/>
      <w:pPr>
        <w:ind w:left="6349" w:hanging="360"/>
      </w:pPr>
    </w:lvl>
    <w:lvl w:ilvl="8" w:tplc="0427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6" w15:restartNumberingAfterBreak="0">
    <w:nsid w:val="2760397C"/>
    <w:multiLevelType w:val="hybridMultilevel"/>
    <w:tmpl w:val="FE4C317C"/>
    <w:lvl w:ilvl="0" w:tplc="83FCFAA4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 w15:restartNumberingAfterBreak="0">
    <w:nsid w:val="31F705A6"/>
    <w:multiLevelType w:val="hybridMultilevel"/>
    <w:tmpl w:val="960CD6D0"/>
    <w:lvl w:ilvl="0" w:tplc="D4FED41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" w15:restartNumberingAfterBreak="0">
    <w:nsid w:val="33823F0B"/>
    <w:multiLevelType w:val="hybridMultilevel"/>
    <w:tmpl w:val="B23AD9B4"/>
    <w:lvl w:ilvl="0" w:tplc="1F6233E2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3BAB4BFF"/>
    <w:multiLevelType w:val="hybridMultilevel"/>
    <w:tmpl w:val="AD32008E"/>
    <w:lvl w:ilvl="0" w:tplc="2B1C309E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413B442A"/>
    <w:multiLevelType w:val="hybridMultilevel"/>
    <w:tmpl w:val="89FE7BA8"/>
    <w:lvl w:ilvl="0" w:tplc="9AB69F72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 w15:restartNumberingAfterBreak="0">
    <w:nsid w:val="43DD3634"/>
    <w:multiLevelType w:val="multilevel"/>
    <w:tmpl w:val="C01ED7EA"/>
    <w:lvl w:ilvl="0">
      <w:start w:val="1"/>
      <w:numFmt w:val="decimal"/>
      <w:pStyle w:val="Antrat2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paragrafai"/>
      <w:lvlText w:val="%1.%2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paragrafesraas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  <w:rPr>
        <w:rFonts w:cs="Times New Roman"/>
      </w:rPr>
    </w:lvl>
  </w:abstractNum>
  <w:abstractNum w:abstractNumId="12" w15:restartNumberingAfterBreak="0">
    <w:nsid w:val="43FD017C"/>
    <w:multiLevelType w:val="hybridMultilevel"/>
    <w:tmpl w:val="6C90532E"/>
    <w:lvl w:ilvl="0" w:tplc="788288AA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3" w15:restartNumberingAfterBreak="0">
    <w:nsid w:val="48604E1E"/>
    <w:multiLevelType w:val="hybridMultilevel"/>
    <w:tmpl w:val="6D8C269A"/>
    <w:lvl w:ilvl="0" w:tplc="B6B850E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4" w15:restartNumberingAfterBreak="0">
    <w:nsid w:val="4F1117D6"/>
    <w:multiLevelType w:val="hybridMultilevel"/>
    <w:tmpl w:val="55CE31C0"/>
    <w:lvl w:ilvl="0" w:tplc="D90672B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0" w:hanging="360"/>
      </w:pPr>
    </w:lvl>
    <w:lvl w:ilvl="2" w:tplc="0427001B" w:tentative="1">
      <w:start w:val="1"/>
      <w:numFmt w:val="lowerRoman"/>
      <w:lvlText w:val="%3."/>
      <w:lvlJc w:val="right"/>
      <w:pPr>
        <w:ind w:left="2790" w:hanging="180"/>
      </w:pPr>
    </w:lvl>
    <w:lvl w:ilvl="3" w:tplc="0427000F" w:tentative="1">
      <w:start w:val="1"/>
      <w:numFmt w:val="decimal"/>
      <w:lvlText w:val="%4."/>
      <w:lvlJc w:val="left"/>
      <w:pPr>
        <w:ind w:left="3510" w:hanging="360"/>
      </w:pPr>
    </w:lvl>
    <w:lvl w:ilvl="4" w:tplc="04270019" w:tentative="1">
      <w:start w:val="1"/>
      <w:numFmt w:val="lowerLetter"/>
      <w:lvlText w:val="%5."/>
      <w:lvlJc w:val="left"/>
      <w:pPr>
        <w:ind w:left="4230" w:hanging="360"/>
      </w:pPr>
    </w:lvl>
    <w:lvl w:ilvl="5" w:tplc="0427001B" w:tentative="1">
      <w:start w:val="1"/>
      <w:numFmt w:val="lowerRoman"/>
      <w:lvlText w:val="%6."/>
      <w:lvlJc w:val="right"/>
      <w:pPr>
        <w:ind w:left="4950" w:hanging="180"/>
      </w:pPr>
    </w:lvl>
    <w:lvl w:ilvl="6" w:tplc="0427000F" w:tentative="1">
      <w:start w:val="1"/>
      <w:numFmt w:val="decimal"/>
      <w:lvlText w:val="%7."/>
      <w:lvlJc w:val="left"/>
      <w:pPr>
        <w:ind w:left="5670" w:hanging="360"/>
      </w:pPr>
    </w:lvl>
    <w:lvl w:ilvl="7" w:tplc="04270019" w:tentative="1">
      <w:start w:val="1"/>
      <w:numFmt w:val="lowerLetter"/>
      <w:lvlText w:val="%8."/>
      <w:lvlJc w:val="left"/>
      <w:pPr>
        <w:ind w:left="6390" w:hanging="360"/>
      </w:pPr>
    </w:lvl>
    <w:lvl w:ilvl="8" w:tplc="0427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58532827"/>
    <w:multiLevelType w:val="hybridMultilevel"/>
    <w:tmpl w:val="C554A2A8"/>
    <w:lvl w:ilvl="0" w:tplc="30CEC24E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624E149F"/>
    <w:multiLevelType w:val="hybridMultilevel"/>
    <w:tmpl w:val="3E12C4D4"/>
    <w:lvl w:ilvl="0" w:tplc="C7F47CEE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 w15:restartNumberingAfterBreak="0">
    <w:nsid w:val="62837FCB"/>
    <w:multiLevelType w:val="hybridMultilevel"/>
    <w:tmpl w:val="9D6A8B06"/>
    <w:lvl w:ilvl="0" w:tplc="E16EF95A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64804606"/>
    <w:multiLevelType w:val="hybridMultilevel"/>
    <w:tmpl w:val="76CC0A82"/>
    <w:lvl w:ilvl="0" w:tplc="314CB496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9" w15:restartNumberingAfterBreak="0">
    <w:nsid w:val="65472457"/>
    <w:multiLevelType w:val="hybridMultilevel"/>
    <w:tmpl w:val="58309A3A"/>
    <w:lvl w:ilvl="0" w:tplc="478E8A70">
      <w:start w:val="1"/>
      <w:numFmt w:val="decimal"/>
      <w:lvlText w:val="%1."/>
      <w:lvlJc w:val="left"/>
      <w:pPr>
        <w:tabs>
          <w:tab w:val="num" w:pos="1965"/>
        </w:tabs>
        <w:ind w:left="1965" w:hanging="1065"/>
      </w:pPr>
    </w:lvl>
    <w:lvl w:ilvl="1" w:tplc="04090019">
      <w:start w:val="1"/>
      <w:numFmt w:val="decimal"/>
      <w:lvlText w:val="%2."/>
      <w:lvlJc w:val="left"/>
      <w:pPr>
        <w:tabs>
          <w:tab w:val="num" w:pos="1560"/>
        </w:tabs>
        <w:ind w:left="15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280"/>
        </w:tabs>
        <w:ind w:left="22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720"/>
        </w:tabs>
        <w:ind w:left="37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440"/>
        </w:tabs>
        <w:ind w:left="44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880"/>
        </w:tabs>
        <w:ind w:left="58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600"/>
        </w:tabs>
        <w:ind w:left="6600" w:hanging="360"/>
      </w:pPr>
    </w:lvl>
  </w:abstractNum>
  <w:abstractNum w:abstractNumId="20" w15:restartNumberingAfterBreak="0">
    <w:nsid w:val="658727B4"/>
    <w:multiLevelType w:val="hybridMultilevel"/>
    <w:tmpl w:val="B0344F88"/>
    <w:lvl w:ilvl="0" w:tplc="109C94BE">
      <w:start w:val="1"/>
      <w:numFmt w:val="upperLetter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 w15:restartNumberingAfterBreak="0">
    <w:nsid w:val="6744744F"/>
    <w:multiLevelType w:val="hybridMultilevel"/>
    <w:tmpl w:val="2014DF6A"/>
    <w:lvl w:ilvl="0" w:tplc="EAE260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89D131A"/>
    <w:multiLevelType w:val="hybridMultilevel"/>
    <w:tmpl w:val="CA40ABE4"/>
    <w:lvl w:ilvl="0" w:tplc="270C7F5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751C00A1"/>
    <w:multiLevelType w:val="hybridMultilevel"/>
    <w:tmpl w:val="DD9057CC"/>
    <w:lvl w:ilvl="0" w:tplc="252C8A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A4A3D60"/>
    <w:multiLevelType w:val="hybridMultilevel"/>
    <w:tmpl w:val="3E78FB58"/>
    <w:lvl w:ilvl="0" w:tplc="FBB88D8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 w15:restartNumberingAfterBreak="0">
    <w:nsid w:val="7C0813C6"/>
    <w:multiLevelType w:val="hybridMultilevel"/>
    <w:tmpl w:val="EEC24012"/>
    <w:lvl w:ilvl="0" w:tplc="8F984FFC">
      <w:start w:val="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21739A"/>
    <w:multiLevelType w:val="hybridMultilevel"/>
    <w:tmpl w:val="0E7AC83E"/>
    <w:lvl w:ilvl="0" w:tplc="081672B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9"/>
  </w:num>
  <w:num w:numId="2">
    <w:abstractNumId w:val="25"/>
  </w:num>
  <w:num w:numId="3">
    <w:abstractNumId w:va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"/>
  </w:num>
  <w:num w:numId="7">
    <w:abstractNumId w:val="0"/>
  </w:num>
  <w:num w:numId="8">
    <w:abstractNumId w:val="23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4"/>
  </w:num>
  <w:num w:numId="12">
    <w:abstractNumId w:val="16"/>
  </w:num>
  <w:num w:numId="13">
    <w:abstractNumId w:val="22"/>
  </w:num>
  <w:num w:numId="14">
    <w:abstractNumId w:val="20"/>
  </w:num>
  <w:num w:numId="15">
    <w:abstractNumId w:val="17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26"/>
  </w:num>
  <w:num w:numId="20">
    <w:abstractNumId w:val="5"/>
  </w:num>
  <w:num w:numId="21">
    <w:abstractNumId w:val="4"/>
  </w:num>
  <w:num w:numId="22">
    <w:abstractNumId w:val="18"/>
  </w:num>
  <w:num w:numId="23">
    <w:abstractNumId w:val="12"/>
  </w:num>
  <w:num w:numId="24">
    <w:abstractNumId w:val="6"/>
  </w:num>
  <w:num w:numId="25">
    <w:abstractNumId w:val="13"/>
  </w:num>
  <w:num w:numId="26">
    <w:abstractNumId w:val="10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44"/>
    <w:rsid w:val="000036AB"/>
    <w:rsid w:val="00007C53"/>
    <w:rsid w:val="000148DF"/>
    <w:rsid w:val="00025808"/>
    <w:rsid w:val="000406E7"/>
    <w:rsid w:val="00045F32"/>
    <w:rsid w:val="00053794"/>
    <w:rsid w:val="00055637"/>
    <w:rsid w:val="0005770B"/>
    <w:rsid w:val="00070E54"/>
    <w:rsid w:val="00073A59"/>
    <w:rsid w:val="0007447D"/>
    <w:rsid w:val="00080D4E"/>
    <w:rsid w:val="00083801"/>
    <w:rsid w:val="000852BB"/>
    <w:rsid w:val="00086011"/>
    <w:rsid w:val="0009175B"/>
    <w:rsid w:val="00097E2B"/>
    <w:rsid w:val="000A112F"/>
    <w:rsid w:val="000A19DC"/>
    <w:rsid w:val="000A29BA"/>
    <w:rsid w:val="000A6103"/>
    <w:rsid w:val="000B5200"/>
    <w:rsid w:val="000C2A9E"/>
    <w:rsid w:val="000C5A4C"/>
    <w:rsid w:val="000D65CA"/>
    <w:rsid w:val="000E18F9"/>
    <w:rsid w:val="000E2049"/>
    <w:rsid w:val="000E3F9D"/>
    <w:rsid w:val="000E49B0"/>
    <w:rsid w:val="000E5ABF"/>
    <w:rsid w:val="000F1C3B"/>
    <w:rsid w:val="000F54A1"/>
    <w:rsid w:val="00123301"/>
    <w:rsid w:val="00125F23"/>
    <w:rsid w:val="00126EAA"/>
    <w:rsid w:val="0013404A"/>
    <w:rsid w:val="001422C0"/>
    <w:rsid w:val="00142DBB"/>
    <w:rsid w:val="00150AF3"/>
    <w:rsid w:val="00156C79"/>
    <w:rsid w:val="00157C42"/>
    <w:rsid w:val="00170A9E"/>
    <w:rsid w:val="00187808"/>
    <w:rsid w:val="001925D4"/>
    <w:rsid w:val="00193A21"/>
    <w:rsid w:val="00195274"/>
    <w:rsid w:val="00195CA2"/>
    <w:rsid w:val="001A4B55"/>
    <w:rsid w:val="001A6F34"/>
    <w:rsid w:val="001A6F96"/>
    <w:rsid w:val="001A767F"/>
    <w:rsid w:val="001B0308"/>
    <w:rsid w:val="001B19FB"/>
    <w:rsid w:val="001B2A05"/>
    <w:rsid w:val="001B369E"/>
    <w:rsid w:val="001C2C1D"/>
    <w:rsid w:val="001D1955"/>
    <w:rsid w:val="001D78D8"/>
    <w:rsid w:val="001E1205"/>
    <w:rsid w:val="001E3485"/>
    <w:rsid w:val="001E3739"/>
    <w:rsid w:val="001F03F4"/>
    <w:rsid w:val="001F7D3F"/>
    <w:rsid w:val="002034AD"/>
    <w:rsid w:val="002055AE"/>
    <w:rsid w:val="00207242"/>
    <w:rsid w:val="002072A1"/>
    <w:rsid w:val="00210A52"/>
    <w:rsid w:val="00213BDB"/>
    <w:rsid w:val="00216899"/>
    <w:rsid w:val="00222774"/>
    <w:rsid w:val="00231F56"/>
    <w:rsid w:val="002361DA"/>
    <w:rsid w:val="00246D4E"/>
    <w:rsid w:val="00250C2C"/>
    <w:rsid w:val="002544F8"/>
    <w:rsid w:val="00261D06"/>
    <w:rsid w:val="00265177"/>
    <w:rsid w:val="00265828"/>
    <w:rsid w:val="00275513"/>
    <w:rsid w:val="002833E4"/>
    <w:rsid w:val="0029060C"/>
    <w:rsid w:val="002926EB"/>
    <w:rsid w:val="00294377"/>
    <w:rsid w:val="002A00B7"/>
    <w:rsid w:val="002A2A00"/>
    <w:rsid w:val="002A7858"/>
    <w:rsid w:val="002C1C0F"/>
    <w:rsid w:val="002C252C"/>
    <w:rsid w:val="002C3561"/>
    <w:rsid w:val="002C6106"/>
    <w:rsid w:val="002D123B"/>
    <w:rsid w:val="002D235D"/>
    <w:rsid w:val="002E2ED5"/>
    <w:rsid w:val="002E6412"/>
    <w:rsid w:val="002E6D5B"/>
    <w:rsid w:val="002E72C5"/>
    <w:rsid w:val="002F3574"/>
    <w:rsid w:val="002F3DC2"/>
    <w:rsid w:val="002F5D32"/>
    <w:rsid w:val="00303267"/>
    <w:rsid w:val="00304432"/>
    <w:rsid w:val="00315421"/>
    <w:rsid w:val="00317895"/>
    <w:rsid w:val="00323960"/>
    <w:rsid w:val="00324553"/>
    <w:rsid w:val="003254B2"/>
    <w:rsid w:val="0032693C"/>
    <w:rsid w:val="00332348"/>
    <w:rsid w:val="00333621"/>
    <w:rsid w:val="00337F54"/>
    <w:rsid w:val="00343040"/>
    <w:rsid w:val="00353E5C"/>
    <w:rsid w:val="0035674F"/>
    <w:rsid w:val="00361B51"/>
    <w:rsid w:val="00362580"/>
    <w:rsid w:val="00363C82"/>
    <w:rsid w:val="00365F66"/>
    <w:rsid w:val="00366E9B"/>
    <w:rsid w:val="003742AF"/>
    <w:rsid w:val="00375742"/>
    <w:rsid w:val="0037580B"/>
    <w:rsid w:val="003768F4"/>
    <w:rsid w:val="00380C18"/>
    <w:rsid w:val="00383069"/>
    <w:rsid w:val="003912AB"/>
    <w:rsid w:val="00397D5A"/>
    <w:rsid w:val="003A04BD"/>
    <w:rsid w:val="003A04E5"/>
    <w:rsid w:val="003C0BA7"/>
    <w:rsid w:val="003C19FB"/>
    <w:rsid w:val="003C7D9D"/>
    <w:rsid w:val="003D0432"/>
    <w:rsid w:val="003D6194"/>
    <w:rsid w:val="003D779E"/>
    <w:rsid w:val="003E288D"/>
    <w:rsid w:val="003E39E7"/>
    <w:rsid w:val="003E5F01"/>
    <w:rsid w:val="003E6DEF"/>
    <w:rsid w:val="003F2014"/>
    <w:rsid w:val="00400F39"/>
    <w:rsid w:val="00402C55"/>
    <w:rsid w:val="0040451D"/>
    <w:rsid w:val="00404862"/>
    <w:rsid w:val="00406DEA"/>
    <w:rsid w:val="0041002C"/>
    <w:rsid w:val="00415710"/>
    <w:rsid w:val="00422BD0"/>
    <w:rsid w:val="00434E38"/>
    <w:rsid w:val="004378E3"/>
    <w:rsid w:val="00450E93"/>
    <w:rsid w:val="00452D9E"/>
    <w:rsid w:val="00453CFF"/>
    <w:rsid w:val="004564E0"/>
    <w:rsid w:val="004614D4"/>
    <w:rsid w:val="00461AB1"/>
    <w:rsid w:val="0046318A"/>
    <w:rsid w:val="004640C7"/>
    <w:rsid w:val="004642FD"/>
    <w:rsid w:val="004722E9"/>
    <w:rsid w:val="0048375C"/>
    <w:rsid w:val="00483A84"/>
    <w:rsid w:val="00486049"/>
    <w:rsid w:val="004861FA"/>
    <w:rsid w:val="00495244"/>
    <w:rsid w:val="00497C5C"/>
    <w:rsid w:val="004A15C7"/>
    <w:rsid w:val="004A25DC"/>
    <w:rsid w:val="004A2D3E"/>
    <w:rsid w:val="004A2E50"/>
    <w:rsid w:val="004A544D"/>
    <w:rsid w:val="004B12F1"/>
    <w:rsid w:val="004C5357"/>
    <w:rsid w:val="004D4570"/>
    <w:rsid w:val="004D46E6"/>
    <w:rsid w:val="004D59F3"/>
    <w:rsid w:val="004D605C"/>
    <w:rsid w:val="004D6F29"/>
    <w:rsid w:val="004D7966"/>
    <w:rsid w:val="004E23EB"/>
    <w:rsid w:val="004E2C03"/>
    <w:rsid w:val="004E311D"/>
    <w:rsid w:val="004E32D1"/>
    <w:rsid w:val="004E5DC4"/>
    <w:rsid w:val="004E73F2"/>
    <w:rsid w:val="004E75D5"/>
    <w:rsid w:val="004F3550"/>
    <w:rsid w:val="004F4DD7"/>
    <w:rsid w:val="004F5115"/>
    <w:rsid w:val="004F5786"/>
    <w:rsid w:val="00505172"/>
    <w:rsid w:val="005233A1"/>
    <w:rsid w:val="0052410A"/>
    <w:rsid w:val="0052438F"/>
    <w:rsid w:val="00525D9C"/>
    <w:rsid w:val="0053077D"/>
    <w:rsid w:val="005348CE"/>
    <w:rsid w:val="00536403"/>
    <w:rsid w:val="00543BB6"/>
    <w:rsid w:val="00543EA9"/>
    <w:rsid w:val="00543EE9"/>
    <w:rsid w:val="00545459"/>
    <w:rsid w:val="00547B93"/>
    <w:rsid w:val="00550E91"/>
    <w:rsid w:val="005534BC"/>
    <w:rsid w:val="0055405B"/>
    <w:rsid w:val="00557AD2"/>
    <w:rsid w:val="00560DE0"/>
    <w:rsid w:val="00563A5F"/>
    <w:rsid w:val="00566E03"/>
    <w:rsid w:val="00570CED"/>
    <w:rsid w:val="005737D8"/>
    <w:rsid w:val="00576752"/>
    <w:rsid w:val="00581257"/>
    <w:rsid w:val="005842B4"/>
    <w:rsid w:val="0058636A"/>
    <w:rsid w:val="00586C98"/>
    <w:rsid w:val="00591580"/>
    <w:rsid w:val="00593039"/>
    <w:rsid w:val="00597B9E"/>
    <w:rsid w:val="005A2044"/>
    <w:rsid w:val="005A4BCE"/>
    <w:rsid w:val="005B2C46"/>
    <w:rsid w:val="005C01C6"/>
    <w:rsid w:val="005C0749"/>
    <w:rsid w:val="005C2187"/>
    <w:rsid w:val="005C35A9"/>
    <w:rsid w:val="005D1C28"/>
    <w:rsid w:val="005D3316"/>
    <w:rsid w:val="005D51FF"/>
    <w:rsid w:val="005E00E0"/>
    <w:rsid w:val="005E27C9"/>
    <w:rsid w:val="005F1CA0"/>
    <w:rsid w:val="005F25AD"/>
    <w:rsid w:val="005F5998"/>
    <w:rsid w:val="005F5E52"/>
    <w:rsid w:val="00602EC5"/>
    <w:rsid w:val="00610D52"/>
    <w:rsid w:val="006171B6"/>
    <w:rsid w:val="00626CE4"/>
    <w:rsid w:val="006309D1"/>
    <w:rsid w:val="00632D4F"/>
    <w:rsid w:val="00633CBB"/>
    <w:rsid w:val="006448D8"/>
    <w:rsid w:val="006501E5"/>
    <w:rsid w:val="00655FC0"/>
    <w:rsid w:val="0065664E"/>
    <w:rsid w:val="00656DCC"/>
    <w:rsid w:val="00660C0E"/>
    <w:rsid w:val="006615BA"/>
    <w:rsid w:val="0066433C"/>
    <w:rsid w:val="006673E1"/>
    <w:rsid w:val="0067029F"/>
    <w:rsid w:val="00672729"/>
    <w:rsid w:val="00683B5C"/>
    <w:rsid w:val="00686BFF"/>
    <w:rsid w:val="00691443"/>
    <w:rsid w:val="006973C0"/>
    <w:rsid w:val="00697641"/>
    <w:rsid w:val="006A4CB8"/>
    <w:rsid w:val="006B21AC"/>
    <w:rsid w:val="006C4DD1"/>
    <w:rsid w:val="006C4E0F"/>
    <w:rsid w:val="006D0AB2"/>
    <w:rsid w:val="006D1DCA"/>
    <w:rsid w:val="006D43D9"/>
    <w:rsid w:val="006D5175"/>
    <w:rsid w:val="006E0FE3"/>
    <w:rsid w:val="006E454E"/>
    <w:rsid w:val="006E498E"/>
    <w:rsid w:val="006F0AD7"/>
    <w:rsid w:val="006F4CC4"/>
    <w:rsid w:val="006F4FE3"/>
    <w:rsid w:val="006F76B6"/>
    <w:rsid w:val="00702205"/>
    <w:rsid w:val="00705310"/>
    <w:rsid w:val="007071AC"/>
    <w:rsid w:val="00707989"/>
    <w:rsid w:val="00714887"/>
    <w:rsid w:val="00716761"/>
    <w:rsid w:val="0072297C"/>
    <w:rsid w:val="00726604"/>
    <w:rsid w:val="0073126B"/>
    <w:rsid w:val="00737D83"/>
    <w:rsid w:val="00742B21"/>
    <w:rsid w:val="0074693D"/>
    <w:rsid w:val="00747D45"/>
    <w:rsid w:val="00747E4A"/>
    <w:rsid w:val="007504F8"/>
    <w:rsid w:val="00751F13"/>
    <w:rsid w:val="00752D4D"/>
    <w:rsid w:val="007543E7"/>
    <w:rsid w:val="0075533A"/>
    <w:rsid w:val="00761FE9"/>
    <w:rsid w:val="00762996"/>
    <w:rsid w:val="00764446"/>
    <w:rsid w:val="007733CB"/>
    <w:rsid w:val="00783B5D"/>
    <w:rsid w:val="0078535B"/>
    <w:rsid w:val="00794DF8"/>
    <w:rsid w:val="007976AB"/>
    <w:rsid w:val="007A1A2E"/>
    <w:rsid w:val="007B076E"/>
    <w:rsid w:val="007B2DA7"/>
    <w:rsid w:val="007B374D"/>
    <w:rsid w:val="007C1B05"/>
    <w:rsid w:val="007C45D6"/>
    <w:rsid w:val="007C75F5"/>
    <w:rsid w:val="007D0712"/>
    <w:rsid w:val="007D4A17"/>
    <w:rsid w:val="007D6C10"/>
    <w:rsid w:val="007D78B7"/>
    <w:rsid w:val="007D793F"/>
    <w:rsid w:val="007E5DBA"/>
    <w:rsid w:val="007E661D"/>
    <w:rsid w:val="007E6CAC"/>
    <w:rsid w:val="007F448F"/>
    <w:rsid w:val="008005D9"/>
    <w:rsid w:val="00802B3E"/>
    <w:rsid w:val="00804ADD"/>
    <w:rsid w:val="00807BE0"/>
    <w:rsid w:val="00811FC9"/>
    <w:rsid w:val="00814536"/>
    <w:rsid w:val="008322DC"/>
    <w:rsid w:val="0083485D"/>
    <w:rsid w:val="00834BFC"/>
    <w:rsid w:val="00835CD6"/>
    <w:rsid w:val="00837DDC"/>
    <w:rsid w:val="008417D2"/>
    <w:rsid w:val="0085287A"/>
    <w:rsid w:val="00853D34"/>
    <w:rsid w:val="00855350"/>
    <w:rsid w:val="00861149"/>
    <w:rsid w:val="008678B0"/>
    <w:rsid w:val="00867ABB"/>
    <w:rsid w:val="0087008C"/>
    <w:rsid w:val="00872B4E"/>
    <w:rsid w:val="008732EE"/>
    <w:rsid w:val="00883CDE"/>
    <w:rsid w:val="008A041C"/>
    <w:rsid w:val="008A122E"/>
    <w:rsid w:val="008A6CA4"/>
    <w:rsid w:val="008B0CC2"/>
    <w:rsid w:val="008B150E"/>
    <w:rsid w:val="008B3468"/>
    <w:rsid w:val="008B3BEF"/>
    <w:rsid w:val="008B3F2F"/>
    <w:rsid w:val="008B6619"/>
    <w:rsid w:val="008C170C"/>
    <w:rsid w:val="008C522A"/>
    <w:rsid w:val="008C6ABD"/>
    <w:rsid w:val="008D3E68"/>
    <w:rsid w:val="008D457F"/>
    <w:rsid w:val="008D6ABD"/>
    <w:rsid w:val="008D7681"/>
    <w:rsid w:val="008E3445"/>
    <w:rsid w:val="008E3C02"/>
    <w:rsid w:val="008E58D8"/>
    <w:rsid w:val="008F0D72"/>
    <w:rsid w:val="008F42ED"/>
    <w:rsid w:val="009040EF"/>
    <w:rsid w:val="00905497"/>
    <w:rsid w:val="00906637"/>
    <w:rsid w:val="009102C3"/>
    <w:rsid w:val="0091135D"/>
    <w:rsid w:val="00914DB3"/>
    <w:rsid w:val="00921883"/>
    <w:rsid w:val="00926CA2"/>
    <w:rsid w:val="00926E67"/>
    <w:rsid w:val="009345FC"/>
    <w:rsid w:val="0094530B"/>
    <w:rsid w:val="0095402E"/>
    <w:rsid w:val="00960E38"/>
    <w:rsid w:val="00963F40"/>
    <w:rsid w:val="00964811"/>
    <w:rsid w:val="0096755B"/>
    <w:rsid w:val="00976A9F"/>
    <w:rsid w:val="009804DE"/>
    <w:rsid w:val="00983FBD"/>
    <w:rsid w:val="00984EE0"/>
    <w:rsid w:val="009922B4"/>
    <w:rsid w:val="00993E4F"/>
    <w:rsid w:val="009A15B0"/>
    <w:rsid w:val="009A57BE"/>
    <w:rsid w:val="009A7EAF"/>
    <w:rsid w:val="009B17E4"/>
    <w:rsid w:val="009B246E"/>
    <w:rsid w:val="009B4B9A"/>
    <w:rsid w:val="009D527A"/>
    <w:rsid w:val="009E13E6"/>
    <w:rsid w:val="009F5F23"/>
    <w:rsid w:val="00A0147F"/>
    <w:rsid w:val="00A02238"/>
    <w:rsid w:val="00A03347"/>
    <w:rsid w:val="00A07543"/>
    <w:rsid w:val="00A1104A"/>
    <w:rsid w:val="00A14097"/>
    <w:rsid w:val="00A1660C"/>
    <w:rsid w:val="00A16DEE"/>
    <w:rsid w:val="00A17AFF"/>
    <w:rsid w:val="00A17F3A"/>
    <w:rsid w:val="00A23504"/>
    <w:rsid w:val="00A305BF"/>
    <w:rsid w:val="00A32DBE"/>
    <w:rsid w:val="00A423B6"/>
    <w:rsid w:val="00A453BD"/>
    <w:rsid w:val="00A46270"/>
    <w:rsid w:val="00A472C3"/>
    <w:rsid w:val="00A7236C"/>
    <w:rsid w:val="00A739DF"/>
    <w:rsid w:val="00A80CE7"/>
    <w:rsid w:val="00A83D07"/>
    <w:rsid w:val="00A84EF6"/>
    <w:rsid w:val="00AA4B44"/>
    <w:rsid w:val="00AA512B"/>
    <w:rsid w:val="00AB0081"/>
    <w:rsid w:val="00AB0312"/>
    <w:rsid w:val="00AB033A"/>
    <w:rsid w:val="00AB0362"/>
    <w:rsid w:val="00AB0401"/>
    <w:rsid w:val="00AB3D69"/>
    <w:rsid w:val="00AB48D5"/>
    <w:rsid w:val="00AB508D"/>
    <w:rsid w:val="00AC4636"/>
    <w:rsid w:val="00AD0725"/>
    <w:rsid w:val="00AD774D"/>
    <w:rsid w:val="00AE354C"/>
    <w:rsid w:val="00AF3B0C"/>
    <w:rsid w:val="00B04AEB"/>
    <w:rsid w:val="00B11DF4"/>
    <w:rsid w:val="00B23380"/>
    <w:rsid w:val="00B27E5F"/>
    <w:rsid w:val="00B37CBE"/>
    <w:rsid w:val="00B44BCB"/>
    <w:rsid w:val="00B5108B"/>
    <w:rsid w:val="00B55655"/>
    <w:rsid w:val="00B57EAE"/>
    <w:rsid w:val="00B64773"/>
    <w:rsid w:val="00B64AF9"/>
    <w:rsid w:val="00B65D94"/>
    <w:rsid w:val="00B72473"/>
    <w:rsid w:val="00B82E57"/>
    <w:rsid w:val="00B84F71"/>
    <w:rsid w:val="00B86044"/>
    <w:rsid w:val="00B92B72"/>
    <w:rsid w:val="00B94A6F"/>
    <w:rsid w:val="00B961EA"/>
    <w:rsid w:val="00BA3376"/>
    <w:rsid w:val="00BA3DF2"/>
    <w:rsid w:val="00BA6C3E"/>
    <w:rsid w:val="00BB1843"/>
    <w:rsid w:val="00BB29C4"/>
    <w:rsid w:val="00BB474B"/>
    <w:rsid w:val="00BB5734"/>
    <w:rsid w:val="00BC13A4"/>
    <w:rsid w:val="00BC1680"/>
    <w:rsid w:val="00BC4E9A"/>
    <w:rsid w:val="00BC5B85"/>
    <w:rsid w:val="00BD0593"/>
    <w:rsid w:val="00BE53EC"/>
    <w:rsid w:val="00BE647F"/>
    <w:rsid w:val="00BF018A"/>
    <w:rsid w:val="00BF5AA7"/>
    <w:rsid w:val="00BF5B68"/>
    <w:rsid w:val="00BF680D"/>
    <w:rsid w:val="00C12916"/>
    <w:rsid w:val="00C20056"/>
    <w:rsid w:val="00C20380"/>
    <w:rsid w:val="00C31CBC"/>
    <w:rsid w:val="00C34DDE"/>
    <w:rsid w:val="00C37474"/>
    <w:rsid w:val="00C52888"/>
    <w:rsid w:val="00C52896"/>
    <w:rsid w:val="00C55739"/>
    <w:rsid w:val="00C56ABF"/>
    <w:rsid w:val="00C619FD"/>
    <w:rsid w:val="00C61AC7"/>
    <w:rsid w:val="00C639D2"/>
    <w:rsid w:val="00C63F26"/>
    <w:rsid w:val="00C7227C"/>
    <w:rsid w:val="00C7462C"/>
    <w:rsid w:val="00C76CDE"/>
    <w:rsid w:val="00C777B0"/>
    <w:rsid w:val="00C83CD9"/>
    <w:rsid w:val="00C85231"/>
    <w:rsid w:val="00C85728"/>
    <w:rsid w:val="00C95E89"/>
    <w:rsid w:val="00CA759E"/>
    <w:rsid w:val="00CB054E"/>
    <w:rsid w:val="00CB162E"/>
    <w:rsid w:val="00CC04AE"/>
    <w:rsid w:val="00CC05B8"/>
    <w:rsid w:val="00CC29EC"/>
    <w:rsid w:val="00CC53A8"/>
    <w:rsid w:val="00CC694C"/>
    <w:rsid w:val="00CD04B2"/>
    <w:rsid w:val="00CD08D4"/>
    <w:rsid w:val="00CD1F3D"/>
    <w:rsid w:val="00CD2CFF"/>
    <w:rsid w:val="00CE104A"/>
    <w:rsid w:val="00CE5410"/>
    <w:rsid w:val="00CF2856"/>
    <w:rsid w:val="00D02B13"/>
    <w:rsid w:val="00D07772"/>
    <w:rsid w:val="00D10E42"/>
    <w:rsid w:val="00D13D28"/>
    <w:rsid w:val="00D14FE0"/>
    <w:rsid w:val="00D17E8F"/>
    <w:rsid w:val="00D20645"/>
    <w:rsid w:val="00D211C9"/>
    <w:rsid w:val="00D304B2"/>
    <w:rsid w:val="00D30627"/>
    <w:rsid w:val="00D32A86"/>
    <w:rsid w:val="00D3569F"/>
    <w:rsid w:val="00D42167"/>
    <w:rsid w:val="00D44591"/>
    <w:rsid w:val="00D56E55"/>
    <w:rsid w:val="00D610D9"/>
    <w:rsid w:val="00D66990"/>
    <w:rsid w:val="00D7088E"/>
    <w:rsid w:val="00D723AA"/>
    <w:rsid w:val="00D734AC"/>
    <w:rsid w:val="00D73BD6"/>
    <w:rsid w:val="00D81E11"/>
    <w:rsid w:val="00D82C01"/>
    <w:rsid w:val="00D83822"/>
    <w:rsid w:val="00D846F6"/>
    <w:rsid w:val="00D87693"/>
    <w:rsid w:val="00D92FD0"/>
    <w:rsid w:val="00D94075"/>
    <w:rsid w:val="00D944E1"/>
    <w:rsid w:val="00DA1B49"/>
    <w:rsid w:val="00DA1CCC"/>
    <w:rsid w:val="00DA38E8"/>
    <w:rsid w:val="00DA4798"/>
    <w:rsid w:val="00DA611E"/>
    <w:rsid w:val="00DA6860"/>
    <w:rsid w:val="00DA6A63"/>
    <w:rsid w:val="00DA6EE4"/>
    <w:rsid w:val="00DB2908"/>
    <w:rsid w:val="00DB5CFA"/>
    <w:rsid w:val="00DB656E"/>
    <w:rsid w:val="00DC4916"/>
    <w:rsid w:val="00DC4D32"/>
    <w:rsid w:val="00DC546C"/>
    <w:rsid w:val="00DC6D03"/>
    <w:rsid w:val="00DC7B4D"/>
    <w:rsid w:val="00DD700A"/>
    <w:rsid w:val="00DD71CA"/>
    <w:rsid w:val="00DE0D3E"/>
    <w:rsid w:val="00DE5645"/>
    <w:rsid w:val="00DE7E7B"/>
    <w:rsid w:val="00DF5B30"/>
    <w:rsid w:val="00DF64A1"/>
    <w:rsid w:val="00DF76B9"/>
    <w:rsid w:val="00E019BF"/>
    <w:rsid w:val="00E02CBE"/>
    <w:rsid w:val="00E02DA8"/>
    <w:rsid w:val="00E03B87"/>
    <w:rsid w:val="00E061E4"/>
    <w:rsid w:val="00E13D30"/>
    <w:rsid w:val="00E140AD"/>
    <w:rsid w:val="00E152A4"/>
    <w:rsid w:val="00E1570B"/>
    <w:rsid w:val="00E17728"/>
    <w:rsid w:val="00E17B7F"/>
    <w:rsid w:val="00E20C4F"/>
    <w:rsid w:val="00E31128"/>
    <w:rsid w:val="00E41EAF"/>
    <w:rsid w:val="00E43C0B"/>
    <w:rsid w:val="00E45DD7"/>
    <w:rsid w:val="00E45FFC"/>
    <w:rsid w:val="00E46D78"/>
    <w:rsid w:val="00E478BB"/>
    <w:rsid w:val="00E5300E"/>
    <w:rsid w:val="00E55AEB"/>
    <w:rsid w:val="00E567FD"/>
    <w:rsid w:val="00E572AA"/>
    <w:rsid w:val="00E57CFA"/>
    <w:rsid w:val="00E61FFC"/>
    <w:rsid w:val="00E70808"/>
    <w:rsid w:val="00E72397"/>
    <w:rsid w:val="00E72FCA"/>
    <w:rsid w:val="00E738D9"/>
    <w:rsid w:val="00E74037"/>
    <w:rsid w:val="00E77ED0"/>
    <w:rsid w:val="00E81137"/>
    <w:rsid w:val="00E95A66"/>
    <w:rsid w:val="00EA17A8"/>
    <w:rsid w:val="00EA3705"/>
    <w:rsid w:val="00EA4A72"/>
    <w:rsid w:val="00EA51D7"/>
    <w:rsid w:val="00EB149E"/>
    <w:rsid w:val="00EB4DB6"/>
    <w:rsid w:val="00EB6B45"/>
    <w:rsid w:val="00ED45B7"/>
    <w:rsid w:val="00ED4978"/>
    <w:rsid w:val="00EE3F2E"/>
    <w:rsid w:val="00EF0230"/>
    <w:rsid w:val="00EF2717"/>
    <w:rsid w:val="00F003B5"/>
    <w:rsid w:val="00F0160D"/>
    <w:rsid w:val="00F01CA3"/>
    <w:rsid w:val="00F033E0"/>
    <w:rsid w:val="00F04EE5"/>
    <w:rsid w:val="00F05723"/>
    <w:rsid w:val="00F06630"/>
    <w:rsid w:val="00F07251"/>
    <w:rsid w:val="00F11568"/>
    <w:rsid w:val="00F12088"/>
    <w:rsid w:val="00F1211E"/>
    <w:rsid w:val="00F13167"/>
    <w:rsid w:val="00F14F9D"/>
    <w:rsid w:val="00F22A5E"/>
    <w:rsid w:val="00F27621"/>
    <w:rsid w:val="00F31585"/>
    <w:rsid w:val="00F32EFB"/>
    <w:rsid w:val="00F34489"/>
    <w:rsid w:val="00F42AD6"/>
    <w:rsid w:val="00F42C45"/>
    <w:rsid w:val="00F607FA"/>
    <w:rsid w:val="00F64BB0"/>
    <w:rsid w:val="00F71387"/>
    <w:rsid w:val="00F72CF6"/>
    <w:rsid w:val="00F74390"/>
    <w:rsid w:val="00F773DD"/>
    <w:rsid w:val="00F77BF6"/>
    <w:rsid w:val="00F80CE1"/>
    <w:rsid w:val="00F833AE"/>
    <w:rsid w:val="00F87190"/>
    <w:rsid w:val="00F91DDE"/>
    <w:rsid w:val="00F951D5"/>
    <w:rsid w:val="00F954C3"/>
    <w:rsid w:val="00F96CA7"/>
    <w:rsid w:val="00F97DE1"/>
    <w:rsid w:val="00FA1A8B"/>
    <w:rsid w:val="00FA6202"/>
    <w:rsid w:val="00FB0503"/>
    <w:rsid w:val="00FB642C"/>
    <w:rsid w:val="00FB665F"/>
    <w:rsid w:val="00FC3B70"/>
    <w:rsid w:val="00FC64F7"/>
    <w:rsid w:val="00FD07FF"/>
    <w:rsid w:val="00FD0E75"/>
    <w:rsid w:val="00FD2752"/>
    <w:rsid w:val="00FD461F"/>
    <w:rsid w:val="00FD462B"/>
    <w:rsid w:val="00FE4144"/>
    <w:rsid w:val="00FE5B81"/>
    <w:rsid w:val="00FF124B"/>
    <w:rsid w:val="00FF1CF7"/>
    <w:rsid w:val="00FF3211"/>
    <w:rsid w:val="00FF348E"/>
    <w:rsid w:val="00FF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CB342"/>
  <w15:chartTrackingRefBased/>
  <w15:docId w15:val="{27E65151-217B-4A34-B7EF-A5AC5EDD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A4B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2">
    <w:name w:val="heading 2"/>
    <w:basedOn w:val="prastasis"/>
    <w:link w:val="Antrat2Diagrama"/>
    <w:uiPriority w:val="9"/>
    <w:semiHidden/>
    <w:unhideWhenUsed/>
    <w:qFormat/>
    <w:rsid w:val="004D4570"/>
    <w:pPr>
      <w:keepNext/>
      <w:numPr>
        <w:numId w:val="16"/>
      </w:numPr>
      <w:spacing w:after="120" w:line="276" w:lineRule="auto"/>
      <w:jc w:val="both"/>
      <w:outlineLvl w:val="1"/>
    </w:pPr>
    <w:rPr>
      <w:rFonts w:eastAsiaTheme="minorHAnsi"/>
      <w:b/>
      <w:bCs/>
      <w:color w:val="943634"/>
      <w:sz w:val="22"/>
      <w:szCs w:val="22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AA4B44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AA4B44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etarp">
    <w:name w:val="No Spacing"/>
    <w:uiPriority w:val="1"/>
    <w:qFormat/>
    <w:rsid w:val="00570CED"/>
    <w:pPr>
      <w:spacing w:after="0" w:line="240" w:lineRule="auto"/>
    </w:pPr>
  </w:style>
  <w:style w:type="paragraph" w:styleId="Sraopastraipa">
    <w:name w:val="List Paragraph"/>
    <w:aliases w:val="ERP-List Paragraph"/>
    <w:basedOn w:val="prastasis"/>
    <w:link w:val="SraopastraipaDiagrama"/>
    <w:uiPriority w:val="34"/>
    <w:qFormat/>
    <w:rsid w:val="00570CED"/>
    <w:pPr>
      <w:ind w:left="720"/>
      <w:contextualSpacing/>
    </w:pPr>
  </w:style>
  <w:style w:type="paragraph" w:styleId="Pavadinimas">
    <w:name w:val="Title"/>
    <w:basedOn w:val="prastasis"/>
    <w:link w:val="PavadinimasDiagrama"/>
    <w:qFormat/>
    <w:rsid w:val="00397D5A"/>
    <w:pPr>
      <w:jc w:val="center"/>
    </w:pPr>
    <w:rPr>
      <w:b/>
      <w:bCs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397D5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basedOn w:val="prastasis"/>
    <w:link w:val="AntratsDiagrama"/>
    <w:unhideWhenUsed/>
    <w:rsid w:val="0012330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12330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2330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330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F5E5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F5E52"/>
    <w:rPr>
      <w:rFonts w:ascii="Segoe UI" w:eastAsia="Times New Roman" w:hAnsi="Segoe UI" w:cs="Segoe UI"/>
      <w:sz w:val="18"/>
      <w:szCs w:val="18"/>
      <w:lang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E41EAF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E41EAF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bodytext">
    <w:name w:val="bodytext"/>
    <w:basedOn w:val="prastasis"/>
    <w:rsid w:val="00960E38"/>
    <w:pPr>
      <w:spacing w:before="100" w:beforeAutospacing="1" w:after="100" w:afterAutospacing="1"/>
    </w:pPr>
    <w:rPr>
      <w:szCs w:val="24"/>
    </w:rPr>
  </w:style>
  <w:style w:type="character" w:customStyle="1" w:styleId="SraopastraipaDiagrama">
    <w:name w:val="Sąrašo pastraipa Diagrama"/>
    <w:aliases w:val="ERP-List Paragraph Diagrama"/>
    <w:link w:val="Sraopastraipa"/>
    <w:uiPriority w:val="34"/>
    <w:locked/>
    <w:rsid w:val="00A1660C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a">
    <w:basedOn w:val="prastasis"/>
    <w:next w:val="prastasiniatinklio"/>
    <w:rsid w:val="008E58D8"/>
    <w:rPr>
      <w:szCs w:val="24"/>
      <w:lang w:val="en-US" w:eastAsia="en-US"/>
    </w:rPr>
  </w:style>
  <w:style w:type="character" w:styleId="Grietas">
    <w:name w:val="Strong"/>
    <w:qFormat/>
    <w:rsid w:val="008E58D8"/>
    <w:rPr>
      <w:rFonts w:cs="Times New Roman"/>
      <w:b/>
    </w:rPr>
  </w:style>
  <w:style w:type="paragraph" w:styleId="prastasiniatinklio">
    <w:name w:val="Normal (Web)"/>
    <w:basedOn w:val="prastasis"/>
    <w:uiPriority w:val="99"/>
    <w:semiHidden/>
    <w:unhideWhenUsed/>
    <w:rsid w:val="008E58D8"/>
    <w:rPr>
      <w:szCs w:val="24"/>
    </w:rPr>
  </w:style>
  <w:style w:type="paragraph" w:customStyle="1" w:styleId="a0">
    <w:basedOn w:val="prastasis"/>
    <w:next w:val="prastasiniatinklio"/>
    <w:rsid w:val="00626CE4"/>
    <w:rPr>
      <w:szCs w:val="24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D4570"/>
    <w:rPr>
      <w:rFonts w:ascii="Times New Roman" w:hAnsi="Times New Roman" w:cs="Times New Roman"/>
      <w:b/>
      <w:bCs/>
      <w:color w:val="943634"/>
      <w:lang w:eastAsia="x-none"/>
    </w:rPr>
  </w:style>
  <w:style w:type="paragraph" w:customStyle="1" w:styleId="paragrafesraas">
    <w:name w:val="_paragrafe sąrašas"/>
    <w:basedOn w:val="prastasis"/>
    <w:rsid w:val="004D4570"/>
    <w:pPr>
      <w:numPr>
        <w:ilvl w:val="2"/>
        <w:numId w:val="16"/>
      </w:numPr>
      <w:spacing w:after="120" w:line="276" w:lineRule="auto"/>
      <w:ind w:left="2500" w:hanging="180"/>
      <w:jc w:val="both"/>
    </w:pPr>
    <w:rPr>
      <w:rFonts w:eastAsiaTheme="minorHAnsi"/>
      <w:spacing w:val="-3"/>
      <w:sz w:val="20"/>
      <w:lang w:eastAsia="x-none"/>
    </w:rPr>
  </w:style>
  <w:style w:type="paragraph" w:customStyle="1" w:styleId="paragrafai">
    <w:name w:val="_paragrafai"/>
    <w:basedOn w:val="prastasis"/>
    <w:rsid w:val="004D4570"/>
    <w:pPr>
      <w:numPr>
        <w:ilvl w:val="1"/>
        <w:numId w:val="16"/>
      </w:numPr>
      <w:spacing w:after="120" w:line="276" w:lineRule="auto"/>
      <w:ind w:left="1780" w:hanging="360"/>
      <w:jc w:val="both"/>
    </w:pPr>
    <w:rPr>
      <w:rFonts w:eastAsiaTheme="minorHAnsi"/>
      <w:sz w:val="22"/>
      <w:szCs w:val="22"/>
      <w:lang w:eastAsia="x-none"/>
    </w:rPr>
  </w:style>
  <w:style w:type="paragraph" w:customStyle="1" w:styleId="a1">
    <w:basedOn w:val="prastasis"/>
    <w:next w:val="prastasiniatinklio"/>
    <w:rsid w:val="00C7462C"/>
    <w:rPr>
      <w:szCs w:val="24"/>
      <w:lang w:val="en-US" w:eastAsia="en-US"/>
    </w:rPr>
  </w:style>
  <w:style w:type="character" w:styleId="Emfaz">
    <w:name w:val="Emphasis"/>
    <w:basedOn w:val="Numatytasispastraiposriftas"/>
    <w:uiPriority w:val="20"/>
    <w:qFormat/>
    <w:rsid w:val="00404862"/>
    <w:rPr>
      <w:i/>
      <w:iCs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AF3B0C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AF3B0C"/>
    <w:rPr>
      <w:rFonts w:ascii="Times New Roman" w:eastAsia="Times New Roman" w:hAnsi="Times New Roman" w:cs="Times New Roman"/>
      <w:sz w:val="16"/>
      <w:szCs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5834D-1A3A-4D8E-A541-BEEA7C2FB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1326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Lietute Demidova</dc:creator>
  <cp:lastModifiedBy>Lietute Demidova</cp:lastModifiedBy>
  <cp:revision>6</cp:revision>
  <cp:lastPrinted>2016-10-17T07:30:00Z</cp:lastPrinted>
  <dcterms:created xsi:type="dcterms:W3CDTF">2016-10-25T10:26:00Z</dcterms:created>
  <dcterms:modified xsi:type="dcterms:W3CDTF">2016-10-28T07:08:00Z</dcterms:modified>
</cp:coreProperties>
</file>